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C89" w:rsidRDefault="00202C89" w:rsidP="00202C89">
      <w:pPr>
        <w:tabs>
          <w:tab w:val="left" w:pos="2235"/>
        </w:tabs>
        <w:ind w:left="720"/>
        <w:jc w:val="right"/>
      </w:pPr>
      <w:r>
        <w:t>Al Consorzio Cimiteriale</w:t>
      </w:r>
    </w:p>
    <w:p w:rsidR="00202C89" w:rsidRDefault="00202C89" w:rsidP="00202C89">
      <w:pPr>
        <w:tabs>
          <w:tab w:val="left" w:pos="2235"/>
        </w:tabs>
        <w:ind w:left="720"/>
        <w:jc w:val="right"/>
      </w:pPr>
      <w:r>
        <w:t>Casoria Arzano Casavatore</w:t>
      </w:r>
    </w:p>
    <w:p w:rsidR="00202C89" w:rsidRDefault="00202C89" w:rsidP="00202C89">
      <w:pPr>
        <w:tabs>
          <w:tab w:val="left" w:pos="2235"/>
        </w:tabs>
        <w:ind w:left="720"/>
        <w:jc w:val="right"/>
      </w:pPr>
    </w:p>
    <w:p w:rsidR="00202C89" w:rsidRDefault="00202C89" w:rsidP="00202C89">
      <w:pPr>
        <w:tabs>
          <w:tab w:val="left" w:pos="2235"/>
        </w:tabs>
        <w:jc w:val="right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ALLEGATO 1/BIS-Dichiarazione</w:t>
      </w:r>
    </w:p>
    <w:p w:rsidR="00202C89" w:rsidRDefault="00202C89" w:rsidP="00202C89">
      <w:pPr>
        <w:tabs>
          <w:tab w:val="left" w:pos="2235"/>
        </w:tabs>
        <w:jc w:val="right"/>
        <w:rPr>
          <w:b/>
          <w:u w:val="single"/>
        </w:rPr>
      </w:pPr>
    </w:p>
    <w:p w:rsidR="00202C89" w:rsidRDefault="00202C89" w:rsidP="00202C89">
      <w:pPr>
        <w:tabs>
          <w:tab w:val="left" w:pos="2235"/>
        </w:tabs>
        <w:jc w:val="right"/>
        <w:rPr>
          <w:b/>
          <w:u w:val="single"/>
        </w:rPr>
      </w:pPr>
    </w:p>
    <w:p w:rsidR="00202C89" w:rsidRDefault="00202C89" w:rsidP="00202C89">
      <w:pPr>
        <w:tabs>
          <w:tab w:val="left" w:pos="2235"/>
        </w:tabs>
        <w:rPr>
          <w:b/>
          <w:u w:val="single"/>
        </w:rPr>
      </w:pPr>
      <w:proofErr w:type="gramStart"/>
      <w:r>
        <w:t xml:space="preserve">OGGETTO: </w:t>
      </w:r>
      <w:r w:rsidRPr="00062AB0">
        <w:t xml:space="preserve"> </w:t>
      </w:r>
      <w:r>
        <w:t>Svolgimento</w:t>
      </w:r>
      <w:proofErr w:type="gramEnd"/>
      <w:r>
        <w:t xml:space="preserve"> del servizio di Tesoreria Consortile per il quinquennio DAL 01.10.2019 AL 30.09.2024.  GIG. 7951756CA0</w:t>
      </w:r>
    </w:p>
    <w:p w:rsidR="00202C89" w:rsidRDefault="00202C89" w:rsidP="00202C89">
      <w:pPr>
        <w:tabs>
          <w:tab w:val="left" w:pos="2235"/>
        </w:tabs>
        <w:jc w:val="right"/>
        <w:rPr>
          <w:b/>
          <w:u w:val="single"/>
        </w:rPr>
      </w:pPr>
    </w:p>
    <w:p w:rsidR="00202C89" w:rsidRDefault="00202C89" w:rsidP="00202C89">
      <w:pPr>
        <w:tabs>
          <w:tab w:val="left" w:pos="2235"/>
        </w:tabs>
        <w:jc w:val="both"/>
      </w:pPr>
      <w:r w:rsidRPr="005D7901">
        <w:t xml:space="preserve">  Il sottoscritto</w:t>
      </w:r>
      <w:r>
        <w:t>__________________________________</w:t>
      </w:r>
      <w:proofErr w:type="gramStart"/>
      <w:r>
        <w:t>_,nato</w:t>
      </w:r>
      <w:proofErr w:type="gramEnd"/>
      <w:r>
        <w:t xml:space="preserve"> a____________________________</w:t>
      </w:r>
    </w:p>
    <w:p w:rsidR="00202C89" w:rsidRDefault="00202C89" w:rsidP="00202C89">
      <w:pPr>
        <w:tabs>
          <w:tab w:val="left" w:pos="2235"/>
        </w:tabs>
        <w:jc w:val="both"/>
      </w:pPr>
    </w:p>
    <w:p w:rsidR="00202C89" w:rsidRDefault="00202C89" w:rsidP="00202C89">
      <w:pPr>
        <w:tabs>
          <w:tab w:val="left" w:pos="2235"/>
        </w:tabs>
        <w:jc w:val="both"/>
      </w:pPr>
      <w:r>
        <w:t>Il_____________________________</w:t>
      </w:r>
      <w:proofErr w:type="gramStart"/>
      <w:r>
        <w:t>_,residente</w:t>
      </w:r>
      <w:proofErr w:type="gramEnd"/>
      <w:r>
        <w:t xml:space="preserve"> in ___________________,via________________</w:t>
      </w:r>
    </w:p>
    <w:p w:rsidR="00202C89" w:rsidRDefault="00202C89" w:rsidP="00202C89">
      <w:pPr>
        <w:tabs>
          <w:tab w:val="left" w:pos="2235"/>
        </w:tabs>
        <w:jc w:val="both"/>
      </w:pPr>
    </w:p>
    <w:p w:rsidR="00202C89" w:rsidRDefault="00202C89" w:rsidP="00202C89">
      <w:pPr>
        <w:tabs>
          <w:tab w:val="left" w:pos="2235"/>
        </w:tabs>
        <w:jc w:val="both"/>
      </w:pPr>
      <w:r>
        <w:t>nella qualità di___________________________________________________________________</w:t>
      </w:r>
    </w:p>
    <w:p w:rsidR="00202C89" w:rsidRDefault="00202C89" w:rsidP="00202C89">
      <w:pPr>
        <w:tabs>
          <w:tab w:val="left" w:pos="2235"/>
        </w:tabs>
        <w:jc w:val="both"/>
      </w:pPr>
    </w:p>
    <w:p w:rsidR="00202C89" w:rsidRDefault="00202C89" w:rsidP="00202C89">
      <w:pPr>
        <w:tabs>
          <w:tab w:val="left" w:pos="2235"/>
        </w:tabs>
        <w:jc w:val="both"/>
      </w:pPr>
      <w:r>
        <w:t>dell’istituto/</w:t>
      </w:r>
      <w:proofErr w:type="gramStart"/>
      <w:r>
        <w:t>Società:_</w:t>
      </w:r>
      <w:proofErr w:type="gramEnd"/>
      <w:r>
        <w:t>_____________________________________,con sede in ________________</w:t>
      </w:r>
    </w:p>
    <w:p w:rsidR="00202C89" w:rsidRDefault="00202C89" w:rsidP="00202C89">
      <w:pPr>
        <w:tabs>
          <w:tab w:val="left" w:pos="2235"/>
        </w:tabs>
        <w:jc w:val="both"/>
      </w:pPr>
    </w:p>
    <w:p w:rsidR="00202C89" w:rsidRDefault="00202C89" w:rsidP="00202C89">
      <w:pPr>
        <w:tabs>
          <w:tab w:val="left" w:pos="2235"/>
        </w:tabs>
        <w:jc w:val="both"/>
      </w:pPr>
      <w:r>
        <w:t>via _________________________</w:t>
      </w:r>
      <w:proofErr w:type="gramStart"/>
      <w:r>
        <w:t>_,n.</w:t>
      </w:r>
      <w:proofErr w:type="gramEnd"/>
      <w:r>
        <w:t xml:space="preserve">_____,con riferimento all’oggetto,ai sensi dell’art.46 e </w:t>
      </w:r>
    </w:p>
    <w:p w:rsidR="00202C89" w:rsidRDefault="00202C89" w:rsidP="00202C89">
      <w:pPr>
        <w:tabs>
          <w:tab w:val="left" w:pos="2235"/>
        </w:tabs>
        <w:jc w:val="both"/>
      </w:pPr>
    </w:p>
    <w:p w:rsidR="00202C89" w:rsidRDefault="00202C89" w:rsidP="00202C89">
      <w:pPr>
        <w:tabs>
          <w:tab w:val="left" w:pos="2235"/>
        </w:tabs>
        <w:jc w:val="both"/>
      </w:pPr>
      <w:r>
        <w:t>dell’art.47 del D.P.R.28.12.2000 n.445:</w:t>
      </w:r>
    </w:p>
    <w:p w:rsidR="00202C89" w:rsidRDefault="00202C89" w:rsidP="00202C89">
      <w:pPr>
        <w:tabs>
          <w:tab w:val="left" w:pos="2235"/>
        </w:tabs>
        <w:jc w:val="both"/>
      </w:pPr>
    </w:p>
    <w:p w:rsidR="00202C89" w:rsidRDefault="00202C89" w:rsidP="00202C89">
      <w:pPr>
        <w:tabs>
          <w:tab w:val="left" w:pos="2235"/>
        </w:tabs>
        <w:jc w:val="center"/>
        <w:rPr>
          <w:b/>
        </w:rPr>
      </w:pPr>
      <w:r w:rsidRPr="008630FE">
        <w:rPr>
          <w:b/>
        </w:rPr>
        <w:t>DICHIARA</w:t>
      </w:r>
    </w:p>
    <w:p w:rsidR="00202C89" w:rsidRDefault="00202C89" w:rsidP="00202C89">
      <w:pPr>
        <w:tabs>
          <w:tab w:val="left" w:pos="2235"/>
        </w:tabs>
        <w:rPr>
          <w:b/>
        </w:rPr>
      </w:pPr>
    </w:p>
    <w:p w:rsidR="00202C89" w:rsidRDefault="00202C89" w:rsidP="00202C89">
      <w:pPr>
        <w:tabs>
          <w:tab w:val="left" w:pos="2235"/>
        </w:tabs>
      </w:pPr>
      <w:r w:rsidRPr="00D32773">
        <w:t>Che a proprio</w:t>
      </w:r>
      <w:r>
        <w:t xml:space="preserve"> carico </w:t>
      </w:r>
      <w:r w:rsidRPr="00D32773">
        <w:rPr>
          <w:b/>
        </w:rPr>
        <w:t>non sussiste alcuna delle cause di esclusione</w:t>
      </w:r>
      <w:r>
        <w:rPr>
          <w:b/>
        </w:rPr>
        <w:t xml:space="preserve"> </w:t>
      </w:r>
      <w:r w:rsidRPr="00063F60">
        <w:t>d</w:t>
      </w:r>
      <w:r>
        <w:t>alle gare di appalto per l’esecuzione di lavori pubblici, di cui all’art.80 del Decreto Legislativo 50/2016 e successive modificazioni ed integrazioni.</w:t>
      </w:r>
    </w:p>
    <w:p w:rsidR="00202C89" w:rsidRDefault="00202C89" w:rsidP="00202C89">
      <w:pPr>
        <w:tabs>
          <w:tab w:val="left" w:pos="2235"/>
        </w:tabs>
        <w:jc w:val="both"/>
      </w:pPr>
    </w:p>
    <w:p w:rsidR="00202C89" w:rsidRDefault="00202C89" w:rsidP="00202C89">
      <w:pPr>
        <w:tabs>
          <w:tab w:val="left" w:pos="2235"/>
        </w:tabs>
        <w:jc w:val="both"/>
      </w:pPr>
    </w:p>
    <w:p w:rsidR="00202C89" w:rsidRDefault="00202C89" w:rsidP="00202C89">
      <w:pPr>
        <w:tabs>
          <w:tab w:val="left" w:pos="2235"/>
        </w:tabs>
        <w:jc w:val="both"/>
      </w:pPr>
      <w:r>
        <w:t>Data_________________</w:t>
      </w:r>
    </w:p>
    <w:p w:rsidR="00202C89" w:rsidRDefault="00202C89" w:rsidP="00202C89">
      <w:pPr>
        <w:tabs>
          <w:tab w:val="left" w:pos="2235"/>
        </w:tabs>
        <w:ind w:left="720"/>
        <w:jc w:val="both"/>
      </w:pPr>
    </w:p>
    <w:p w:rsidR="00202C89" w:rsidRDefault="00202C89" w:rsidP="00202C89">
      <w:pPr>
        <w:tabs>
          <w:tab w:val="left" w:pos="2235"/>
        </w:tabs>
        <w:ind w:left="720"/>
        <w:jc w:val="both"/>
      </w:pPr>
      <w:r>
        <w:t xml:space="preserve">                                                                                                             In fede</w:t>
      </w:r>
    </w:p>
    <w:p w:rsidR="00202C89" w:rsidRDefault="00202C89" w:rsidP="00202C89">
      <w:pPr>
        <w:tabs>
          <w:tab w:val="left" w:pos="2235"/>
        </w:tabs>
        <w:ind w:left="720"/>
        <w:jc w:val="both"/>
      </w:pPr>
    </w:p>
    <w:p w:rsidR="00202C89" w:rsidRDefault="00202C89" w:rsidP="00202C89">
      <w:pPr>
        <w:tabs>
          <w:tab w:val="left" w:pos="2235"/>
        </w:tabs>
        <w:ind w:left="720"/>
        <w:jc w:val="both"/>
      </w:pPr>
      <w:r>
        <w:t xml:space="preserve">                                                                                       ______________________________</w:t>
      </w:r>
    </w:p>
    <w:p w:rsidR="00202C89" w:rsidRDefault="00202C89" w:rsidP="00202C89">
      <w:pPr>
        <w:tabs>
          <w:tab w:val="left" w:pos="2235"/>
        </w:tabs>
        <w:ind w:left="720"/>
        <w:jc w:val="both"/>
      </w:pPr>
      <w:r>
        <w:t xml:space="preserve">                                                                                 </w:t>
      </w:r>
    </w:p>
    <w:p w:rsidR="00202C89" w:rsidRDefault="00202C89" w:rsidP="00202C89">
      <w:pPr>
        <w:tabs>
          <w:tab w:val="left" w:pos="2235"/>
        </w:tabs>
        <w:ind w:left="720"/>
        <w:jc w:val="both"/>
      </w:pPr>
      <w:r>
        <w:t xml:space="preserve">                                                                                 (allegare fotocopia documento d’identità)</w:t>
      </w:r>
    </w:p>
    <w:p w:rsidR="00202C89" w:rsidRDefault="00202C89" w:rsidP="00202C89">
      <w:pPr>
        <w:tabs>
          <w:tab w:val="left" w:pos="2235"/>
        </w:tabs>
        <w:ind w:left="720"/>
        <w:jc w:val="both"/>
      </w:pPr>
    </w:p>
    <w:p w:rsidR="00202C89" w:rsidRDefault="00202C89" w:rsidP="00202C89">
      <w:pPr>
        <w:tabs>
          <w:tab w:val="left" w:pos="2235"/>
        </w:tabs>
        <w:jc w:val="both"/>
        <w:rPr>
          <w:b/>
        </w:rPr>
      </w:pPr>
    </w:p>
    <w:p w:rsidR="00202C89" w:rsidRPr="00F84A6C" w:rsidRDefault="00202C89" w:rsidP="00202C89">
      <w:pPr>
        <w:tabs>
          <w:tab w:val="left" w:pos="2235"/>
        </w:tabs>
        <w:jc w:val="both"/>
      </w:pPr>
      <w:r w:rsidRPr="000B18DF">
        <w:rPr>
          <w:b/>
        </w:rPr>
        <w:t>N.B</w:t>
      </w:r>
      <w:r>
        <w:rPr>
          <w:b/>
        </w:rPr>
        <w:t>.-</w:t>
      </w:r>
      <w:r>
        <w:t>La dichiarazione di cui innanzi deve essere resa anche dai seguenti soggetti:</w:t>
      </w:r>
    </w:p>
    <w:p w:rsidR="00202C89" w:rsidRDefault="00202C89" w:rsidP="00202C89">
      <w:pPr>
        <w:tabs>
          <w:tab w:val="left" w:pos="2235"/>
        </w:tabs>
        <w:ind w:left="720"/>
        <w:jc w:val="both"/>
      </w:pPr>
    </w:p>
    <w:p w:rsidR="00202C89" w:rsidRDefault="00202C89" w:rsidP="00202C89">
      <w:pPr>
        <w:numPr>
          <w:ilvl w:val="0"/>
          <w:numId w:val="1"/>
        </w:numPr>
        <w:tabs>
          <w:tab w:val="left" w:pos="2235"/>
        </w:tabs>
        <w:jc w:val="both"/>
      </w:pPr>
      <w:r w:rsidRPr="00F84A6C">
        <w:rPr>
          <w:b/>
        </w:rPr>
        <w:t>Tutti gli amministratori muniti di potere di rappresentanza</w:t>
      </w:r>
      <w:r>
        <w:t xml:space="preserve"> se trattasi di società di </w:t>
      </w:r>
      <w:proofErr w:type="gramStart"/>
      <w:r>
        <w:t>capitali,di</w:t>
      </w:r>
      <w:proofErr w:type="gramEnd"/>
      <w:r>
        <w:t xml:space="preserve"> cooperative e loro consorzi,consorzi tra imprese artigiane e consorzi stabili;</w:t>
      </w:r>
    </w:p>
    <w:p w:rsidR="00202C89" w:rsidRDefault="00202C89" w:rsidP="00202C89">
      <w:pPr>
        <w:tabs>
          <w:tab w:val="left" w:pos="2235"/>
        </w:tabs>
        <w:ind w:left="720"/>
        <w:jc w:val="both"/>
      </w:pPr>
      <w:r>
        <w:t xml:space="preserve">tutti i soci se trattasi di società in nome </w:t>
      </w:r>
      <w:proofErr w:type="gramStart"/>
      <w:r>
        <w:t>collettivo;soci</w:t>
      </w:r>
      <w:proofErr w:type="gramEnd"/>
      <w:r>
        <w:t xml:space="preserve"> accomandatati se trattasi di società in accomandita semplice;coloro che rappresentano stabilmente la ditta nel territorio dello Stato se trattasi di società di cui all’articolo 2506 del codice civile.</w:t>
      </w:r>
    </w:p>
    <w:p w:rsidR="00202C89" w:rsidRDefault="00202C89" w:rsidP="00202C89">
      <w:pPr>
        <w:tabs>
          <w:tab w:val="left" w:pos="2235"/>
        </w:tabs>
        <w:jc w:val="center"/>
        <w:rPr>
          <w:b/>
          <w:u w:val="single"/>
        </w:rPr>
      </w:pPr>
    </w:p>
    <w:p w:rsidR="002D7B51" w:rsidRDefault="002D7B51"/>
    <w:sectPr w:rsidR="002D7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8167B"/>
    <w:multiLevelType w:val="hybridMultilevel"/>
    <w:tmpl w:val="96DA95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89"/>
    <w:rsid w:val="001B734F"/>
    <w:rsid w:val="00202C89"/>
    <w:rsid w:val="002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8C8E"/>
  <w15:chartTrackingRefBased/>
  <w15:docId w15:val="{A2F96F8C-A321-4B44-A4EA-00F591DF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1</cp:revision>
  <dcterms:created xsi:type="dcterms:W3CDTF">2019-07-12T09:28:00Z</dcterms:created>
  <dcterms:modified xsi:type="dcterms:W3CDTF">2019-07-12T09:29:00Z</dcterms:modified>
</cp:coreProperties>
</file>